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88F" w:rsidRDefault="00081829" w:rsidP="00081829">
      <w:r w:rsidRPr="00081829">
        <w:rPr>
          <w:rFonts w:ascii="Times New Roman" w:hAnsi="Times New Roman" w:cs="Times New Roman"/>
          <w:noProof/>
          <w:sz w:val="24"/>
          <w:szCs w:val="24"/>
          <w:lang w:eastAsia="ru-RU"/>
        </w:rPr>
        <w:drawing>
          <wp:inline distT="0" distB="0" distL="0" distR="0">
            <wp:extent cx="6725373" cy="8705850"/>
            <wp:effectExtent l="0" t="0" r="0" b="0"/>
            <wp:docPr id="1" name="Рисунок 1" descr="C:\Users\User1\Pictures\2021-02-08 Правила внутреннего трудового распорядка\Правила внутреннего трудового распорядка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Pictures\2021-02-08 Правила внутреннего трудового распорядка\Правила внутреннего трудового распорядка 001.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27086" cy="8708067"/>
                    </a:xfrm>
                    <a:prstGeom prst="rect">
                      <a:avLst/>
                    </a:prstGeom>
                    <a:noFill/>
                    <a:ln>
                      <a:noFill/>
                    </a:ln>
                  </pic:spPr>
                </pic:pic>
              </a:graphicData>
            </a:graphic>
          </wp:inline>
        </w:drawing>
      </w:r>
      <w:r>
        <w:t xml:space="preserve"> </w:t>
      </w:r>
    </w:p>
    <w:p w:rsidR="0085388F" w:rsidRDefault="0085388F" w:rsidP="006B7232">
      <w:bookmarkStart w:id="0" w:name="_GoBack"/>
      <w:bookmarkEnd w:id="0"/>
    </w:p>
    <w:p w:rsidR="004D6F00" w:rsidRPr="004D6F00" w:rsidRDefault="004D6F00" w:rsidP="006B7232">
      <w:pPr>
        <w:spacing w:after="0" w:line="240" w:lineRule="auto"/>
        <w:jc w:val="center"/>
        <w:rPr>
          <w:rFonts w:ascii="Times New Roman" w:hAnsi="Times New Roman" w:cs="Times New Roman"/>
          <w:b/>
          <w:sz w:val="24"/>
          <w:szCs w:val="24"/>
        </w:rPr>
      </w:pPr>
      <w:r w:rsidRPr="004D6F00">
        <w:rPr>
          <w:rFonts w:ascii="Times New Roman" w:hAnsi="Times New Roman" w:cs="Times New Roman"/>
          <w:b/>
          <w:sz w:val="24"/>
          <w:szCs w:val="24"/>
          <w:lang w:val="en-US"/>
        </w:rPr>
        <w:lastRenderedPageBreak/>
        <w:t>I</w:t>
      </w:r>
      <w:r w:rsidRPr="004D6F00">
        <w:rPr>
          <w:rFonts w:ascii="Times New Roman" w:hAnsi="Times New Roman" w:cs="Times New Roman"/>
          <w:b/>
          <w:sz w:val="24"/>
          <w:szCs w:val="24"/>
        </w:rPr>
        <w:t xml:space="preserve">. </w:t>
      </w:r>
      <w:r w:rsidR="002A2A70" w:rsidRPr="004D6F00">
        <w:rPr>
          <w:rFonts w:ascii="Times New Roman" w:hAnsi="Times New Roman" w:cs="Times New Roman"/>
          <w:b/>
          <w:sz w:val="24"/>
          <w:szCs w:val="24"/>
        </w:rPr>
        <w:t>Общие положения</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1.1. Настоящими Правилами внутреннего трудового распорядка (далее - Правила) устанавливается единый тру</w:t>
      </w:r>
      <w:r w:rsidR="004D6F00">
        <w:rPr>
          <w:rFonts w:ascii="Times New Roman" w:hAnsi="Times New Roman" w:cs="Times New Roman"/>
          <w:sz w:val="24"/>
          <w:szCs w:val="24"/>
        </w:rPr>
        <w:t xml:space="preserve">довой распорядок муниципального бюджетного </w:t>
      </w:r>
      <w:r w:rsidRPr="002A2A70">
        <w:rPr>
          <w:rFonts w:ascii="Times New Roman" w:hAnsi="Times New Roman" w:cs="Times New Roman"/>
          <w:sz w:val="24"/>
          <w:szCs w:val="24"/>
        </w:rPr>
        <w:t>дошкольного образовательн</w:t>
      </w:r>
      <w:r w:rsidR="004D6F00">
        <w:rPr>
          <w:rFonts w:ascii="Times New Roman" w:hAnsi="Times New Roman" w:cs="Times New Roman"/>
          <w:sz w:val="24"/>
          <w:szCs w:val="24"/>
        </w:rPr>
        <w:t>ого учреждения «Детский сад № 94</w:t>
      </w:r>
      <w:r w:rsidRPr="002A2A70">
        <w:rPr>
          <w:rFonts w:ascii="Times New Roman" w:hAnsi="Times New Roman" w:cs="Times New Roman"/>
          <w:sz w:val="24"/>
          <w:szCs w:val="24"/>
        </w:rPr>
        <w:t xml:space="preserve"> ком</w:t>
      </w:r>
      <w:r w:rsidR="004D6F00">
        <w:rPr>
          <w:rFonts w:ascii="Times New Roman" w:hAnsi="Times New Roman" w:cs="Times New Roman"/>
          <w:sz w:val="24"/>
          <w:szCs w:val="24"/>
        </w:rPr>
        <w:t>бинированного вида» Приволжск</w:t>
      </w:r>
      <w:r w:rsidRPr="002A2A70">
        <w:rPr>
          <w:rFonts w:ascii="Times New Roman" w:hAnsi="Times New Roman" w:cs="Times New Roman"/>
          <w:sz w:val="24"/>
          <w:szCs w:val="24"/>
        </w:rPr>
        <w:t xml:space="preserve">ого района г. Казани (далее-Детский сад).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1.2. Правила утверждаются руководителем Детского сада с учетом мнения первичной профсоюзной организации (далее – Профсоюзная организация) в порядке, установленном Трудовым кодексом РФ.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1.3. Правила составлены в соответствии с Трудовым кодексом РФ, Законом РФ «Об образовании в Российской Федерации», иными нормативными правовыми актами и уставом Детского сада и регулируют порядок приема и увольнения работников Детского сада,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Детском саду.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1.5. При приеме на работу руководитель Детского сада обязан ознакомить работника с Правилами под расписку.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1.6. Правила являются приложением к коллективному договору действующему в Детском саду. </w:t>
      </w:r>
    </w:p>
    <w:p w:rsidR="004D6F00" w:rsidRPr="004D6F00" w:rsidRDefault="002A2A70" w:rsidP="006B7232">
      <w:pPr>
        <w:spacing w:after="0" w:line="240" w:lineRule="auto"/>
        <w:jc w:val="center"/>
        <w:rPr>
          <w:rFonts w:ascii="Times New Roman" w:hAnsi="Times New Roman" w:cs="Times New Roman"/>
          <w:b/>
          <w:sz w:val="24"/>
          <w:szCs w:val="24"/>
        </w:rPr>
      </w:pPr>
      <w:r w:rsidRPr="004D6F00">
        <w:rPr>
          <w:rFonts w:ascii="Times New Roman" w:hAnsi="Times New Roman" w:cs="Times New Roman"/>
          <w:b/>
          <w:sz w:val="24"/>
          <w:szCs w:val="24"/>
        </w:rPr>
        <w:t>II. Порядок приема и увольнения работников.</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2.1 Трудовые отношения в Детском саду регулируются Трудовым кодексом РФ, законом «Об образовании в Российской Федерации», уставом Детского сада.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2.2. Для работников Детского сада Работодателем является данный Детский сад.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2.3. Работники реализуют свое право на труд путем заключения трудового договора с Детским садом.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2.4. Трудовой договор вступает в силу со дня его подписания работником и руководителем Детского сада (далее – Работодатель).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2.5. Работник обязан приступить к исполнению трудовых обязанностей со дня, определенного трудовым договором.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2.9. Работодатель не вправе требовать от работника выполнения работ, не обусловленных трудовым договором.</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2.10. Запрещается необоснованный отказ в заключении трудового договора.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2.11.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2.12. Не допускается отказывать в заключении трудового договора женщинам по мотивам, связанным с беременностью или наличием детей.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lastRenderedPageBreak/>
        <w:t>2.13. 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2.14. Срочный трудовой договор может быть заключен только в соответствии с требованиями статьи 59 Трудового кодекса РФ.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2.15. При заключении трудового договора лицо, поступающее на работу, предъявляет Работодателю: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паспорт или иной документ, удостоверяющий личность;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медицинскую книжку;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страховое свидетельство государственного пенсионного страхования;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документы воинского учета - для военнообязанных и лиц, подлежащих призыву на военную службу;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Прием на работу без предъявления указанных документов не допускается.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2.16. Запрещается требовать от лица, поступающего на работу, документы помимо предусмотренных действующим законодательством Российской Федерации.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2.18. Трудовая книжка установленного образца является основным документом о трудовой деятельности и трудовом стаже работника. Форма, порядок ведения и хранения трудовых книжек, устанавливаются действующим законодательством.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2.19. Прием на работу оформляется приказом,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lastRenderedPageBreak/>
        <w:t xml:space="preserve">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 Срок испытания не может превышать трех месяцев, если иное не установлено действующим законодательством.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суде. 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3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2.23. На каждого работника ведется личное дело, после увольнения работника личное дело хранится в Детском саду.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2.24.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 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 Запрещается переводить и перемещать работника на работу, противопоказанную ему по состоянию здоровья. 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w:t>
      </w:r>
      <w:r w:rsidRPr="002A2A70">
        <w:rPr>
          <w:rFonts w:ascii="Times New Roman" w:hAnsi="Times New Roman" w:cs="Times New Roman"/>
          <w:sz w:val="24"/>
          <w:szCs w:val="24"/>
        </w:rPr>
        <w:lastRenderedPageBreak/>
        <w:t xml:space="preserve">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 (ст.73 ТК РФ). 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2.26. Изменение подведомственности (подчиненности) Детского сада или его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Детского сада.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2.27. Работодатель обязан отстранить от работы (не допускать к работе) работника: появившегося на работе в состоянии алкогольного, наркотического или иного токсического опьянения;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не прошедшего в установленном порядке обучение и проверку знаний и навыков в области охраны труда;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4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в других случаях, предусмотренных федеральными законами и иными нормативными правовыми актами Российской Федерации. 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2.29. Основаниями прекращения трудового договора являются: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lastRenderedPageBreak/>
        <w:t xml:space="preserve"> соглашение сторон;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расторжение трудового договора по инициативе работника;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расторжение трудового договора по инициативе работодателя;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перевод работника по его просьбе или с его согласия на работу к другому работодателю или переход на выборную работу (должность);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отказ работника от продолжения работы в связи со сменой собственника имущества Детского сада, с изменением подведомственности (подчиненности) Детского сада либо его реорганизацией;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отказ работника от продолжения работы в связи с изменением определенных сторонами условий трудового договора;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отказ работника от перевода на работу в другую местность вместе с работодателем;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обстоятельства, не зависящие от воли сторон;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 Трудовой договор может быть прекращен и по другим основаниям, предусмотренным действующим законодательством.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2.30. Прекращение трудового договора может иметь место только по основаниям, предусмотренным законодательством.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2.31.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 </w:t>
      </w:r>
    </w:p>
    <w:p w:rsidR="004D6F0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повторное в течение одного года грубое нарушение устава Детского сада;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применение, в том числе однократное, методов воспитания, связанных с физическим и (или) психическим насилием над личностью воспитанника;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 (ст.81 п.14 ТК РФ) Не допускается увольнение работника по инициативе Работодателя (за исключением случая ликвидации Детского сада) в период его временной нетрудоспособности и в период пребывания в отпуске.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2.33. При принятии решения о сокращении численности или штата работников Детского сада,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 2.34. Прекращение трудового договора оформляется приказом Работодателя. С приказом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w:t>
      </w:r>
      <w:r w:rsidR="00D818BF">
        <w:rPr>
          <w:rFonts w:ascii="Times New Roman" w:hAnsi="Times New Roman" w:cs="Times New Roman"/>
          <w:sz w:val="24"/>
          <w:szCs w:val="24"/>
        </w:rPr>
        <w:t xml:space="preserve">ось место работы (должность).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lastRenderedPageBreak/>
        <w:t xml:space="preserve">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 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 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 При проведении мероприятий по сокращению численности или штата работников Детского сада Работодатель обязан предложить работнику другую имеющуюся работу (вакантную должность). О предстоящем увольнении в связи с ликвидацией Детского сада, сокращением численности или штата работники предупреждаются Работодателем персонально и под роспись не менее чем за два месяца до увольнения. 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 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2.37. Работники имеют право расторгнуть трудовой договор, заключенный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Работодатель обязан выдать ему трудовую книжку и произвести с ним расчет. 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Работодателя законодательства о труде и по другим уважительным причинам.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2.38. Руководитель Детского сада может быть освобожден от работы органом, который его назначил, или вышестоящим органом образования в соответствии с действующим законодательством. </w:t>
      </w:r>
    </w:p>
    <w:p w:rsidR="00D818BF" w:rsidRPr="00D818BF" w:rsidRDefault="002A2A70" w:rsidP="006B7232">
      <w:pPr>
        <w:spacing w:after="0" w:line="240" w:lineRule="auto"/>
        <w:jc w:val="center"/>
        <w:rPr>
          <w:rFonts w:ascii="Times New Roman" w:hAnsi="Times New Roman" w:cs="Times New Roman"/>
          <w:b/>
          <w:sz w:val="24"/>
          <w:szCs w:val="24"/>
        </w:rPr>
      </w:pPr>
      <w:r w:rsidRPr="00D818BF">
        <w:rPr>
          <w:rFonts w:ascii="Times New Roman" w:hAnsi="Times New Roman" w:cs="Times New Roman"/>
          <w:b/>
          <w:sz w:val="24"/>
          <w:szCs w:val="24"/>
        </w:rPr>
        <w:t>III. Основные права, обязанности Работодателя</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lastRenderedPageBreak/>
        <w:t xml:space="preserve">3.1. Работодатель имеет право: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заключать, изменять и расторгать трудовые договоры с работниками в порядке и на условиях, которые установлены действующим законодательством;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вести коллективные переговоры и заключать коллективные договоры;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поощрять работников за добросовестный эффективный труд;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привлекать работников к дисциплинарной и материальной ответственности в порядке, установленном действующим законодательством;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принимать локальные нормативные акты;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создавать объединения работодателей в целях представительства и защиты своих интересов и вступать в них.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3.2. Работодатель обязан: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предоставлять работникам работу, обусловленную трудовым договором;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обеспечивать безопасность и условия труда, соответствующие государственным нормативным требованиям охраны труда;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обеспечивать работникам равную оплату за труд равной ценности;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вести коллективные переговоры, а также заключать коллективный договор в порядке, установленном действующим законодательством;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знакомить работников под роспись с принимаемыми локальными нормативными актами, непосредственно связанными с их трудовой деятельностью;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обеспечивать бытовые нужды работников, связанные с исполнением ими трудовых обязанностей;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осуществлять обязательное социальное страхование работников в порядке, установленном федеральными законами;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lastRenderedPageBreak/>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3.3. Руководитель Детского сада имеет исключительное право на управление образовательным процессом. Руководитель является единоличным исполнительным органом. Руководитель осуществляет внутриучрежденческий контроль.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3.4. Руководитель Детского сада выполняет следующие функции и обязанности по организации и обеспечению деятельности: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действует без доверенности от имени Детского сада, представляет его интересы в государственных и муниципальных органах, предприятиях, организациях, учреждениях;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в пределах, установленных уставом, распоряжается имуществом Детского сада, заключает договоры, выдает доверенности;  открывает лицевые счета Детского сада;</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 утверждает структуру Детского сада, штатное расписание и смету, должностные инструкции, инструкции по технике безопасности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в пределах своей компетенции издает приказы и дает указания, обязательные для исполнения всеми работниками;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назначает на должность и освобождает от должности работников, заключает с ними трудовые договоры.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утверждает графики работ и расписания организованных форм обучения;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осуществляет контроль за деятельностью работников Детского сада.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распределяет нагрузки педагогических работников, устанавливает заработную плату, в том числе надбавки и доплаты к должностным окладам, порядок и размеры их премирования в соответствии с действующим законодательством.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3.5. Совмещение должности руководителя Детского сада с другими руководящими должностями (кроме научного и научно-методического руководства) внутри или вне Детского сада не допускается.</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3.6. Руководитель Детского сада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3.7. 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незаконного отстранения работника от работы, его увольнения или перевода на другую работу;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w:t>
      </w:r>
      <w:r w:rsidRPr="002A2A70">
        <w:rPr>
          <w:rFonts w:ascii="Times New Roman" w:hAnsi="Times New Roman" w:cs="Times New Roman"/>
          <w:sz w:val="24"/>
          <w:szCs w:val="24"/>
        </w:rPr>
        <w:lastRenderedPageBreak/>
        <w:t xml:space="preserve">(денежной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 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3.9. 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 </w:t>
      </w:r>
    </w:p>
    <w:p w:rsidR="00D818BF" w:rsidRPr="00D818BF" w:rsidRDefault="002A2A70" w:rsidP="006B7232">
      <w:pPr>
        <w:spacing w:after="0" w:line="240" w:lineRule="auto"/>
        <w:jc w:val="center"/>
        <w:rPr>
          <w:rFonts w:ascii="Times New Roman" w:hAnsi="Times New Roman" w:cs="Times New Roman"/>
          <w:b/>
          <w:sz w:val="24"/>
          <w:szCs w:val="24"/>
        </w:rPr>
      </w:pPr>
      <w:r w:rsidRPr="00D818BF">
        <w:rPr>
          <w:rFonts w:ascii="Times New Roman" w:hAnsi="Times New Roman" w:cs="Times New Roman"/>
          <w:b/>
          <w:sz w:val="24"/>
          <w:szCs w:val="24"/>
        </w:rPr>
        <w:t>IV. Основные права и обязанности работников.</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4.1. Работник имеет право на: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заключение, изменение и расторжение трудового договора в порядке и на условиях, которые установлены действующим законодательством;</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 предоставление ему работы, обусловленной трудовым договором;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рабочее место, соответствующее государственным нормативным требованиям охраны труда и условиям, предусмотренным коллективным договором;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w:t>
      </w:r>
      <w:r w:rsidR="00D818BF">
        <w:rPr>
          <w:rFonts w:ascii="Times New Roman" w:hAnsi="Times New Roman" w:cs="Times New Roman"/>
          <w:sz w:val="24"/>
          <w:szCs w:val="24"/>
        </w:rPr>
        <w:t xml:space="preserve">ачиваемых ежегодных отпусков;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полную достоверную информацию об условиях труда и требованиях охраны труда на рабочем месте;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профессиональную подготовку, переподготовку и повышение своей квалификации в порядке, установленном действующим законодательством;</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 участие в управлении Детским садом в предусмотренных действующим законодательством, уставом и коллективным договором формах;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защиту своих трудовых прав, свобод и законных интересов всеми не запрещенными законом способами;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на прохождение не реже чем один раз в три года курсов повышения квалификации. В этих целях Работодатель создает условия, необходимые для успешного обучения работников в учреждениях системы переподготовки и повышения квалификации;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lastRenderedPageBreak/>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на сокращенную рабочую неделю, на удлиненный оплачиваемый отпуск.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 на получение пенсии за выслугу лет до достижения ими пенсионного возраста;  на дополнительные меры социальной поддержки, предоставляемые в регионе педагогическим работникам;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рабочее место, соответствующее требованиям охраны труда;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обязательное социальное страхование от несчастных случаев на производстве и профессиональных заболеваний в соответствии с федеральным законом;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обеспечение средствами индивидуальной и коллективной защиты в соответствии с требованиями охраны труда за счет средств Работодателя;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обучение безопасным методам и приемам труда за счет средств Работодателя;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w:t>
      </w:r>
      <w:r w:rsidR="00D818BF">
        <w:rPr>
          <w:rFonts w:ascii="Times New Roman" w:hAnsi="Times New Roman" w:cs="Times New Roman"/>
          <w:sz w:val="24"/>
          <w:szCs w:val="24"/>
        </w:rPr>
        <w:t xml:space="preserve">(обследования) (ст.231 ТК РФ) </w:t>
      </w:r>
    </w:p>
    <w:p w:rsidR="00D818BF"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xml:space="preserve"> разрешение индивидуальных и коллективных трудовых споров, включая право на забастовку, в порядке, установленном действующим законодательством; </w:t>
      </w:r>
    </w:p>
    <w:p w:rsidR="00DE2EAD" w:rsidRPr="002A2A70" w:rsidRDefault="002A2A70" w:rsidP="002A2A70">
      <w:pPr>
        <w:spacing w:after="0" w:line="240" w:lineRule="auto"/>
        <w:jc w:val="both"/>
        <w:rPr>
          <w:rFonts w:ascii="Times New Roman" w:hAnsi="Times New Roman" w:cs="Times New Roman"/>
          <w:sz w:val="24"/>
          <w:szCs w:val="24"/>
        </w:rPr>
      </w:pPr>
      <w:r w:rsidRPr="002A2A70">
        <w:rPr>
          <w:rFonts w:ascii="Times New Roman" w:hAnsi="Times New Roman" w:cs="Times New Roman"/>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  обязательное социальное страхование в случаях, предусмотренных федеральными законами</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4.2. Работник обязан: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lastRenderedPageBreak/>
        <w:t xml:space="preserve"> добросовестно исполнять свои трудовые обязанности, возложенные на него трудовым договором;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соблюдать правила внутреннего трудового распорядка;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соблюдать трудовую дисциплину;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содержать свое оборудование и пособия в исправном состоянии, поддерживать чистоту на рабочем месте;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присутствовать на всех мероприятиях, запланированных для воспитанников в соответствии со своими должностными обязанностями;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выполнять установленные нормы труда;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соблюдать требования по охране труда и обеспечению безопасности труда;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водо-энергоресурсам Детского сада;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после окончания работы осмотреть помещение, закрыть окна, отключить электроэнергию, проверить водопроводные краны. В случае повреждения имущества или коммуникаций незамедлительно сообщить дежурному администратору;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обо всех случаях травматизма немедленно сообщать Работодателю;</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незамедлительно сообщить Работодателю о возникновении ситуации, представляющей угрозу жизни и здоровью людей, сохранности имущества Работодателя;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правильно применять средства индивидуальной и коллективной защиты;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выполнять приказы руководителя Детского сада безоговорочно, при несогласии с приказом обжаловать выполненный приказ в комиссию по трудовым спорам;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своевременно заполнять и аккуратно вести установленную документацию;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4.3. В установленном порядке приказом Руководителя в дополнение к работе на работника могут быть возложена ответственность за выполнение общественных поручений в интересах трудового коллектива.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4.4. Работники Детского сада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руководителем Детского сада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 За неисполнение или </w:t>
      </w:r>
      <w:r w:rsidRPr="002A2A70">
        <w:rPr>
          <w:rFonts w:ascii="Times New Roman" w:hAnsi="Times New Roman" w:cs="Times New Roman"/>
          <w:sz w:val="24"/>
          <w:szCs w:val="24"/>
        </w:rPr>
        <w:lastRenderedPageBreak/>
        <w:t xml:space="preserve">ненадлежащее исполнение своих обязанностей работники несут ответственность, предусмотренную действующим законодательством.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4.6. Воспитатели обязаны в соответствии с основной образовательной программой дошкольного образования ежемесячно проводить групповые родительские собрания.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он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w:t>
      </w:r>
      <w:r w:rsidR="00D818BF">
        <w:rPr>
          <w:rFonts w:ascii="Times New Roman" w:hAnsi="Times New Roman" w:cs="Times New Roman"/>
          <w:sz w:val="24"/>
          <w:szCs w:val="24"/>
        </w:rPr>
        <w:t xml:space="preserve">го работником третьим лицам. </w:t>
      </w:r>
      <w:r w:rsidRPr="002A2A70">
        <w:rPr>
          <w:rFonts w:ascii="Times New Roman" w:hAnsi="Times New Roman" w:cs="Times New Roman"/>
          <w:sz w:val="24"/>
          <w:szCs w:val="24"/>
        </w:rP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может ограничить указанное право Работодателя в случаях, предусмотренных действующим законодательством, учредительными документами Детского сада. 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 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 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4.8. Материальная ответственность в полном размере причиненного ущерба возлагается на работника в следующих случаях: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недостачи ценностей, вверенных ему на основании специального письменного договора или полученных им по разовому документу;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умышленного причинения ущерба;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причинения ущерба в состоянии алкогольного, наркотического или иного токсического опьянения;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причинения ущерба в результате преступных действий работника, установленных приговором суда;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причинения ущерба в результате административного проступка, если таковой установлен соответствующим государственным органом;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  причинения ущерба не при исполнении работником трудовых обязанностей.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4.9.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4.10. К педагогической деятельности не допускаются лица: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lastRenderedPageBreak/>
        <w:t xml:space="preserve"> лишенные права заниматься педагогической деятельностью в соответствии с вступившим в законную силу приговором суда;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имеющие неснятую или непогашенную судимость за умышленные тяжкие и особо тяжкие преступления;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признанные недееспособными в установленном федеральным законом порядке; 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4.11. Педагогическим работникам Детского сада в период организации образовательного процесса запрещается: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находиться вне помещения, в котором проходят воспитанники группы (за исключением случаев, требующих незамедлительных действий от педагога вне помещения);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курить в помещении и на территории Детского сада;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отвлекаться от непосредственной работы с воспитанниками для выполнения общественных обязанностей и проведения разного рода мероприятий, не связанных с основной деятельностью Детского сада;</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 созывать в рабочее время собрания, заседания и всякого рода совещания по общественным делам.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4.12. Родителям разрешается присутствовать в группе воспитанников.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4.13. Во время непосредственной работы с воспитанниками не разрешается делать педагогическим работникам замечания по поводу их работы.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4.14. Работодатель организует учет явки на работу и уход с нее всех работников Детского сада. 4.15. В случае неявки на работу по болезни Работник обязан известить Руководителя как можно раньше (не позже, чем за 1 час до начала уроков), а также предоставить листок временной нетрудоспособности в первый день выхода на работу.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4.16.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4.17.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w:t>
      </w:r>
      <w:r w:rsidRPr="002A2A70">
        <w:rPr>
          <w:rFonts w:ascii="Times New Roman" w:hAnsi="Times New Roman" w:cs="Times New Roman"/>
          <w:sz w:val="24"/>
          <w:szCs w:val="24"/>
        </w:rPr>
        <w:lastRenderedPageBreak/>
        <w:t xml:space="preserve">дней (при освоении основных образовательных программ высшего профессионального образования в сокращенные сроки на втором курсе - 50 календарных дней);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подготовки и защиты выпускной квалификационной работы и сдачи итоговых государственных экзаменов - четыре месяца;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сдачи итоговых государственных экзаменов - один месяц.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4.18. Работодатель обязан предоставить отпуск без сохранения заработной платы: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работникам, допущенным к вступительным испытаниям в образовательные учреждения высшего профессионального образования - 15 календарных дней;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 </w:t>
      </w:r>
    </w:p>
    <w:p w:rsidR="00D818BF"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4.19. 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 (ст.176 ТК РФ). 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4.20.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 </w:t>
      </w:r>
    </w:p>
    <w:p w:rsidR="000B1177" w:rsidRPr="000B1177" w:rsidRDefault="002A2A70" w:rsidP="006B7232">
      <w:pPr>
        <w:pStyle w:val="a3"/>
        <w:spacing w:after="0"/>
        <w:ind w:left="0"/>
        <w:jc w:val="center"/>
        <w:rPr>
          <w:rFonts w:ascii="Times New Roman" w:hAnsi="Times New Roman" w:cs="Times New Roman"/>
          <w:b/>
          <w:sz w:val="24"/>
          <w:szCs w:val="24"/>
        </w:rPr>
      </w:pPr>
      <w:r w:rsidRPr="000B1177">
        <w:rPr>
          <w:rFonts w:ascii="Times New Roman" w:hAnsi="Times New Roman" w:cs="Times New Roman"/>
          <w:b/>
          <w:sz w:val="24"/>
          <w:szCs w:val="24"/>
        </w:rPr>
        <w:t>V. Рабочее время и время отдыха.</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5.1. Детский сад является учреждением дневного пребывания детей и работает в режиме 10,5- часового пребывания с 7.30 до 18.00. Выходные дни: суббота, воскресенье, праздничные дни. 5.2 Продолжительность рабочего времени: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5.2.1. Воспитателей в группах —36 часов в неделю посменно в режиме гибкого графика. Графики сменности доводятся до сведения указанных работников не позднее чем за один месяц до введения их в действие.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5.2.2. Продолжительность рабочего времени старшего воспитателя - 36 часов в неделю с корректировкой начала и конца работы.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5.2.3. Продолжительность рабочего времени воспитателя татарского языка - 36 часов в неделю 5.2.4. Продолжительность рабочего времени учителя – </w:t>
      </w:r>
      <w:r w:rsidR="000B1177">
        <w:rPr>
          <w:rFonts w:ascii="Times New Roman" w:hAnsi="Times New Roman" w:cs="Times New Roman"/>
          <w:sz w:val="24"/>
          <w:szCs w:val="24"/>
        </w:rPr>
        <w:t xml:space="preserve">логопеда - 20 часов в неделю.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5.2.5. Продолжительность рабочего времени музыкального руководителя -24 часа в неделю. График работы данной категории педагогических работников определяется в соответствии с расписанием занятий и графиком проведения мероприятий, обусловленных должностными инструкциями.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5.2.6. Продолжительность рабочего времени инструктора по физической культуре -30 часов в неделю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lastRenderedPageBreak/>
        <w:t xml:space="preserve">5.2.7. Продолжительность рабочего времени педагога- психолога - 30 часов в неделю Режим работы данной категории обусловлен должностными инструкциями.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5.2.8. Продолжительность рабочего времени старшей медсестры -39 часов в неделю.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5.2.</w:t>
      </w:r>
      <w:r w:rsidR="00FB5F38">
        <w:rPr>
          <w:rFonts w:ascii="Times New Roman" w:hAnsi="Times New Roman" w:cs="Times New Roman"/>
          <w:sz w:val="24"/>
          <w:szCs w:val="24"/>
        </w:rPr>
        <w:t>9. Завхозу</w:t>
      </w:r>
      <w:r w:rsidRPr="002A2A70">
        <w:rPr>
          <w:rFonts w:ascii="Times New Roman" w:hAnsi="Times New Roman" w:cs="Times New Roman"/>
          <w:sz w:val="24"/>
          <w:szCs w:val="24"/>
        </w:rPr>
        <w:t xml:space="preserve"> устанавливается ненормированный рабочий день (ст.101 ТК РФ).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5.2.10. Продолжительн</w:t>
      </w:r>
      <w:r w:rsidR="00FB5F38">
        <w:rPr>
          <w:rFonts w:ascii="Times New Roman" w:hAnsi="Times New Roman" w:cs="Times New Roman"/>
          <w:sz w:val="24"/>
          <w:szCs w:val="24"/>
        </w:rPr>
        <w:t xml:space="preserve">ость рабочего времени повара – 40 часов в неделю: смена 1 - с 06.00-14.30; </w:t>
      </w:r>
      <w:r w:rsidRPr="002A2A70">
        <w:rPr>
          <w:rFonts w:ascii="Times New Roman" w:hAnsi="Times New Roman" w:cs="Times New Roman"/>
          <w:sz w:val="24"/>
          <w:szCs w:val="24"/>
        </w:rPr>
        <w:t xml:space="preserve">смена 2 - с 08.00- 16 30.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5.2.11. Продолжительность рабочего времени сторожа – согласно утвержденному графику. 5.2.12. Продолжительность рабочего времени дворника - 40 часов в неделю с гибким графиком работы.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5.2.13. Продолжительность рабочего времени кладовщика, 40 часов в неделю (с 6.00 до14.30), подсобного рабочего, рабочего по обслуживанию здания, кастелянши, машиниста по стирке белья - 40 часов в неделю с 8.00 до 16.30.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5.2.14. Продолжительность рабочего времени младшего воспитателя 40 часов в неделю с 08.00 до 17.00.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5.3. Организация питания работников: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5.3.1. Отводится время на обед и отдых: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младшим воспитателям с 13.30 до 14.30.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работникам кухни с 11.00 до 11.30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медработникам с 11.00 до 11.30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остальным работникам с 12.30 до 13.00.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5.4.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5.5. 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статьей 153 настоящего Кодекса, не учитывается при определении продолжительности сверхурочной работы, подлежащей оплате в повышенном размере в соответствии с частью первой настоящей статьи.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5.6. Воспитателям групп запрещается оставлять работу до прихода сменного воспитателя. В случае неявки сменного работника, воспитатель заявляет об этом старшему воспитателю, который принимает меры к его замене. Воспитателям и другим работникам запрещается оставлять детей одних; изменять график работы по своему усмотрению; уходить с работы раньше указанного времени, курить и распивать </w:t>
      </w:r>
      <w:r w:rsidR="000B1177">
        <w:rPr>
          <w:rFonts w:ascii="Times New Roman" w:hAnsi="Times New Roman" w:cs="Times New Roman"/>
          <w:sz w:val="24"/>
          <w:szCs w:val="24"/>
        </w:rPr>
        <w:t>спиртные напитки в помещениях МБ</w:t>
      </w:r>
      <w:r w:rsidRPr="002A2A70">
        <w:rPr>
          <w:rFonts w:ascii="Times New Roman" w:hAnsi="Times New Roman" w:cs="Times New Roman"/>
          <w:sz w:val="24"/>
          <w:szCs w:val="24"/>
        </w:rPr>
        <w:t xml:space="preserve">ДОУ; Запрещается в рабочее время: отвлекать работников от их непосредственной работы для выполнения общественных поручений. Запрещается присутствовать посторонним лицам в группах без разрешения администрации Общее собрание работников проводится по мере необходимости, но не реже 1 раза в год. Заседания общего собрания работников и общие родительские собрания должны продолжаться не более 2-х часов. Общее собрание работников и педагогические советы проводятся вне рабочего времени. Общее родительское собрание собирается по усмотрению руководителя, но не реже двух раз в год. Групповые родительские собрания проводятся ежемесячно. К работе в ночное время не допускаются: беременные женщины; инвалиды; работники не достигшие 18 лет. Женщины, имеющие детей в возрасте до трех лет; работники имеющие детей-инвалидов; работники, осуществляющие уход за больными членами их семей; матери и отцы воспитывающие без супруга (супруги) детей в возрасте до пяти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Не допускается привлечение к сверхурочным работам беременных женщин, работников в возрасте до 18 лет, Привлечение инвалидов, женщин, имеющих детей в возрасте до трех лет допускается с их письменного согласия.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lastRenderedPageBreak/>
        <w:t xml:space="preserve">5.7.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5.8. До истечения шести месяцев непрерывной работы оплачиваемый отпуск по заявлению работн</w:t>
      </w:r>
      <w:r w:rsidR="000B1177">
        <w:rPr>
          <w:rFonts w:ascii="Times New Roman" w:hAnsi="Times New Roman" w:cs="Times New Roman"/>
          <w:sz w:val="24"/>
          <w:szCs w:val="24"/>
        </w:rPr>
        <w:t xml:space="preserve">ика должен быть предоставлен: </w:t>
      </w:r>
      <w:r w:rsidRPr="002A2A70">
        <w:rPr>
          <w:rFonts w:ascii="Times New Roman" w:hAnsi="Times New Roman" w:cs="Times New Roman"/>
          <w:sz w:val="24"/>
          <w:szCs w:val="24"/>
        </w:rPr>
        <w:t xml:space="preserve">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женщинам - перед отпуском по беременности и родам или непосредственно после него;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работникам в возрасте до восемнадцати лет;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работникам, усыновившим ребенка (детей) в возрасте до трех месяцев;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в других случаях, предусмотренных федеральными законами.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5.9.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 О времени начала отпуска работник должен быть извещен под роспись не позднее чем за две недели до его начала. 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5.10. Ежегодный оплачиваемый отпуск должен быть продлен или перенесен на другой срок, определяемый работодателем с учетом пожеланий работника, в случаях: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временной нетрудоспособности работника;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0B1177"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в других случаях, предусмотренных трудовым законодательством, локальными нормативными актами.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5.11 Запрещается непредоставление ежегодного оплачиваемого отпуска в течение двух лет подряд, а также ежегодного оплачиваемого отпуска работникам в возрасте до восемнадцати лет.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5.12.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5.13.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5.14. Часть ежегодного оплачиваемого отпуска, превышающая 28 календарных дней, по письменному заявлению работника может быть заменена денежной компенсацией.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w:t>
      </w:r>
      <w:r w:rsidRPr="002A2A70">
        <w:rPr>
          <w:rFonts w:ascii="Times New Roman" w:hAnsi="Times New Roman" w:cs="Times New Roman"/>
          <w:sz w:val="24"/>
          <w:szCs w:val="24"/>
        </w:rPr>
        <w:lastRenderedPageBreak/>
        <w:t xml:space="preserve">соответствующих условиях (за исключением выплаты денежной компенсации за неиспользованный отпуск при увольнении).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5.15. Педагогическим работникам через каждые 10 лет непрерывной педагогической работы предоставляется длительный отпуск сроком до одного года в порядке, определяемом учредителем.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5.16.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5.17. 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 </w:t>
      </w:r>
    </w:p>
    <w:p w:rsidR="0042069D" w:rsidRDefault="002A2A70" w:rsidP="006B7232">
      <w:pPr>
        <w:pStyle w:val="a3"/>
        <w:spacing w:after="0"/>
        <w:ind w:left="0"/>
        <w:jc w:val="center"/>
        <w:rPr>
          <w:rFonts w:ascii="Times New Roman" w:hAnsi="Times New Roman" w:cs="Times New Roman"/>
          <w:sz w:val="24"/>
          <w:szCs w:val="24"/>
        </w:rPr>
      </w:pPr>
      <w:r w:rsidRPr="0042069D">
        <w:rPr>
          <w:rFonts w:ascii="Times New Roman" w:hAnsi="Times New Roman" w:cs="Times New Roman"/>
          <w:b/>
          <w:sz w:val="24"/>
          <w:szCs w:val="24"/>
        </w:rPr>
        <w:t>VI. Оплата труда</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Заработная плата выплачивается не реже чем каждые полмесяца в день, установленный коллективным договором, трудовым договором. Оплата отпуска производится не позднее, чем за три дня до его начала.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 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 В коллективном договоре, локальном нормативном акте могут быть предусмотрены и иные периоды для расчета средней заработной платы, если это не ух</w:t>
      </w:r>
      <w:r w:rsidR="0042069D">
        <w:rPr>
          <w:rFonts w:ascii="Times New Roman" w:hAnsi="Times New Roman" w:cs="Times New Roman"/>
          <w:sz w:val="24"/>
          <w:szCs w:val="24"/>
        </w:rPr>
        <w:t xml:space="preserve">удшает положение работников.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6.3. Заработная плата работнику устанавливается трудовым договором в соответствии с действующей системой оплаты труда.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6.4. Система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система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6.5. Локальные нормативные акты, устанавливающие систему оплаты труда, принимаются Работодателем с учетом мнения представительного органа работников.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6.6. Оплата труда работников Детского сада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6.7. Оплата труда педагогическим работникам осуществляется в зависимости от тарификации, которая производится один раз в год. Тарификация утверждается руководителем Детского сада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Установленная при тарификации заработная плата выплачивается ежемесячно независимо от числа недель и рабочих дней в разные месяцы года. 6.8. В Детском саду устанавливаются стимулирующие выплаты, доплаты, премирование </w:t>
      </w:r>
      <w:r w:rsidRPr="002A2A70">
        <w:rPr>
          <w:rFonts w:ascii="Times New Roman" w:hAnsi="Times New Roman" w:cs="Times New Roman"/>
          <w:sz w:val="24"/>
          <w:szCs w:val="24"/>
        </w:rPr>
        <w:lastRenderedPageBreak/>
        <w:t xml:space="preserve">работников в соответствии утвержденным с Положением об условиях оплаты труда и Положением о распределении выплат стимулирующего характера и премий.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6.9. 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6.10. 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 </w:t>
      </w:r>
    </w:p>
    <w:p w:rsidR="0042069D" w:rsidRDefault="002A2A70" w:rsidP="006B7232">
      <w:pPr>
        <w:pStyle w:val="a3"/>
        <w:spacing w:after="0"/>
        <w:ind w:left="0"/>
        <w:jc w:val="center"/>
        <w:rPr>
          <w:rFonts w:ascii="Times New Roman" w:hAnsi="Times New Roman" w:cs="Times New Roman"/>
          <w:sz w:val="24"/>
          <w:szCs w:val="24"/>
        </w:rPr>
      </w:pPr>
      <w:r w:rsidRPr="0042069D">
        <w:rPr>
          <w:rFonts w:ascii="Times New Roman" w:hAnsi="Times New Roman" w:cs="Times New Roman"/>
          <w:b/>
          <w:sz w:val="24"/>
          <w:szCs w:val="24"/>
        </w:rPr>
        <w:t>VII. Применяемые к работникам меры поощрения и взыскания</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7.1. Работодатель поощряет работников, добросовестно исполняющих трудовые обязанности, в следующих формах: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объявление благодарности;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выплата премии;</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награждение ценным подарком;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награждение почетной грамотой;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представление к почетному званию;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представление к награждению государственными наградами;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7.2. Поощрение в виде выплаты премии осуществляется в соответствии Положением о распределении выплат стимулирующего характера и премий. </w:t>
      </w:r>
    </w:p>
    <w:p w:rsidR="0042069D" w:rsidRDefault="0042069D" w:rsidP="002A2A70">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7</w:t>
      </w:r>
      <w:r w:rsidR="002A2A70" w:rsidRPr="002A2A70">
        <w:rPr>
          <w:rFonts w:ascii="Times New Roman" w:hAnsi="Times New Roman" w:cs="Times New Roman"/>
          <w:sz w:val="24"/>
          <w:szCs w:val="24"/>
        </w:rPr>
        <w:t xml:space="preserve">.3. Сведения о поощрении вносятся в трудовую книжку работника в установленном порядке. 7.4.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руководитель Детского сада имеет право применить следующие дисциплинарные взыскания:  замечание;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выговор;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 увольнение по соответствующим основаниям, установленным действующим законодательством.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7.5. 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воспитанников.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7.7. Дисциплинарное взыскание на руководителя Детского сада налагает учредитель.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15 предоставлено, то составляется соответствующий акт. Непредоставление работником объяснения не является препятствием для применения дисциплинарного взыскания.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w:t>
      </w:r>
      <w:r w:rsidRPr="002A2A70">
        <w:rPr>
          <w:rFonts w:ascii="Times New Roman" w:hAnsi="Times New Roman" w:cs="Times New Roman"/>
          <w:sz w:val="24"/>
          <w:szCs w:val="24"/>
        </w:rPr>
        <w:lastRenderedPageBreak/>
        <w:t xml:space="preserve">указанные сроки не включается время производства по уголовному делу. За каждый дисциплинарный проступок может быть применено только одно дисциплинарное взыскание.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w:t>
      </w:r>
    </w:p>
    <w:p w:rsidR="0042069D" w:rsidRDefault="002A2A70" w:rsidP="006B7232">
      <w:pPr>
        <w:pStyle w:val="a3"/>
        <w:spacing w:after="0"/>
        <w:ind w:left="0"/>
        <w:jc w:val="center"/>
        <w:rPr>
          <w:rFonts w:ascii="Times New Roman" w:hAnsi="Times New Roman" w:cs="Times New Roman"/>
          <w:sz w:val="24"/>
          <w:szCs w:val="24"/>
        </w:rPr>
      </w:pPr>
      <w:r w:rsidRPr="0042069D">
        <w:rPr>
          <w:rFonts w:ascii="Times New Roman" w:hAnsi="Times New Roman" w:cs="Times New Roman"/>
          <w:b/>
          <w:sz w:val="24"/>
          <w:szCs w:val="24"/>
        </w:rPr>
        <w:t>VIII. Заключительные положения</w:t>
      </w:r>
    </w:p>
    <w:p w:rsidR="0042069D"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 xml:space="preserve">8.1. Правила вступают в силу со дня утверждения и являются приложением к коллективному договору. </w:t>
      </w:r>
    </w:p>
    <w:p w:rsidR="002A2A70" w:rsidRPr="002A2A70" w:rsidRDefault="002A2A70" w:rsidP="002A2A70">
      <w:pPr>
        <w:pStyle w:val="a3"/>
        <w:spacing w:after="0"/>
        <w:ind w:left="0"/>
        <w:jc w:val="both"/>
        <w:rPr>
          <w:rFonts w:ascii="Times New Roman" w:hAnsi="Times New Roman" w:cs="Times New Roman"/>
          <w:sz w:val="24"/>
          <w:szCs w:val="24"/>
        </w:rPr>
      </w:pPr>
      <w:r w:rsidRPr="002A2A70">
        <w:rPr>
          <w:rFonts w:ascii="Times New Roman" w:hAnsi="Times New Roman" w:cs="Times New Roman"/>
          <w:sz w:val="24"/>
          <w:szCs w:val="24"/>
        </w:rPr>
        <w:t>8.2.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sectPr w:rsidR="002A2A70" w:rsidRPr="002A2A70" w:rsidSect="002A2A7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20B" w:rsidRDefault="00A0720B" w:rsidP="002A2A70">
      <w:pPr>
        <w:spacing w:after="0" w:line="240" w:lineRule="auto"/>
      </w:pPr>
      <w:r>
        <w:separator/>
      </w:r>
    </w:p>
  </w:endnote>
  <w:endnote w:type="continuationSeparator" w:id="0">
    <w:p w:rsidR="00A0720B" w:rsidRDefault="00A0720B" w:rsidP="002A2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20B" w:rsidRDefault="00A0720B" w:rsidP="002A2A70">
      <w:pPr>
        <w:spacing w:after="0" w:line="240" w:lineRule="auto"/>
      </w:pPr>
      <w:r>
        <w:separator/>
      </w:r>
    </w:p>
  </w:footnote>
  <w:footnote w:type="continuationSeparator" w:id="0">
    <w:p w:rsidR="00A0720B" w:rsidRDefault="00A0720B" w:rsidP="002A2A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4F2C76"/>
    <w:multiLevelType w:val="hybridMultilevel"/>
    <w:tmpl w:val="01160C36"/>
    <w:lvl w:ilvl="0" w:tplc="31366C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A70"/>
    <w:rsid w:val="00081829"/>
    <w:rsid w:val="000B1177"/>
    <w:rsid w:val="002A2A70"/>
    <w:rsid w:val="0042069D"/>
    <w:rsid w:val="004D6F00"/>
    <w:rsid w:val="006964E0"/>
    <w:rsid w:val="006B7232"/>
    <w:rsid w:val="0085388F"/>
    <w:rsid w:val="009D20BB"/>
    <w:rsid w:val="00A0720B"/>
    <w:rsid w:val="00D73FD7"/>
    <w:rsid w:val="00D818BF"/>
    <w:rsid w:val="00DE2EAD"/>
    <w:rsid w:val="00FB5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CDE670-4F21-4E7C-8C7F-4BD67BF75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2A70"/>
    <w:pPr>
      <w:ind w:left="720"/>
      <w:contextualSpacing/>
    </w:pPr>
  </w:style>
  <w:style w:type="paragraph" w:styleId="a4">
    <w:name w:val="header"/>
    <w:basedOn w:val="a"/>
    <w:link w:val="a5"/>
    <w:uiPriority w:val="99"/>
    <w:unhideWhenUsed/>
    <w:rsid w:val="002A2A7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A2A70"/>
  </w:style>
  <w:style w:type="paragraph" w:styleId="a6">
    <w:name w:val="footer"/>
    <w:basedOn w:val="a"/>
    <w:link w:val="a7"/>
    <w:uiPriority w:val="99"/>
    <w:unhideWhenUsed/>
    <w:rsid w:val="002A2A7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A2A70"/>
  </w:style>
  <w:style w:type="paragraph" w:styleId="a8">
    <w:name w:val="Balloon Text"/>
    <w:basedOn w:val="a"/>
    <w:link w:val="a9"/>
    <w:uiPriority w:val="99"/>
    <w:semiHidden/>
    <w:unhideWhenUsed/>
    <w:rsid w:val="00D73FD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73F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5CD6F-E1B8-4543-B229-439DAAEBF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20</Pages>
  <Words>9817</Words>
  <Characters>55958</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7</cp:revision>
  <cp:lastPrinted>2021-02-08T07:19:00Z</cp:lastPrinted>
  <dcterms:created xsi:type="dcterms:W3CDTF">2021-02-05T09:02:00Z</dcterms:created>
  <dcterms:modified xsi:type="dcterms:W3CDTF">2021-02-08T08:31:00Z</dcterms:modified>
</cp:coreProperties>
</file>